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B67D5" w14:textId="77777777" w:rsidR="005022D7" w:rsidRPr="001673CE" w:rsidRDefault="005022D7" w:rsidP="006945CF">
      <w:pPr>
        <w:spacing w:after="120"/>
        <w:jc w:val="center"/>
        <w:rPr>
          <w:b/>
          <w:sz w:val="32"/>
        </w:rPr>
      </w:pPr>
      <w:r>
        <w:rPr>
          <w:b/>
          <w:sz w:val="32"/>
        </w:rPr>
        <w:t xml:space="preserve">EDUCATION UNLOCKS </w:t>
      </w:r>
      <w:r w:rsidR="00061BC5">
        <w:rPr>
          <w:b/>
          <w:sz w:val="32"/>
        </w:rPr>
        <w:t>SKILLS AND EMPLOYMENT</w:t>
      </w:r>
    </w:p>
    <w:p w14:paraId="2C5B67D6" w14:textId="77777777" w:rsidR="00980B79" w:rsidRDefault="007379AE" w:rsidP="006945CF">
      <w:pPr>
        <w:spacing w:after="120"/>
        <w:jc w:val="center"/>
        <w:rPr>
          <w:b/>
          <w:sz w:val="32"/>
        </w:rPr>
      </w:pPr>
      <w:r>
        <w:rPr>
          <w:b/>
          <w:sz w:val="32"/>
        </w:rPr>
        <w:t>CURRICULUM LINKS (AGES 11-16</w:t>
      </w:r>
      <w:r w:rsidR="00980B79">
        <w:rPr>
          <w:b/>
          <w:sz w:val="32"/>
        </w:rPr>
        <w:t>)</w:t>
      </w:r>
    </w:p>
    <w:p w14:paraId="2C5B67D7" w14:textId="77777777" w:rsidR="008B6F96" w:rsidRDefault="008B6F96" w:rsidP="006945CF">
      <w:pPr>
        <w:spacing w:after="120"/>
        <w:rPr>
          <w:b/>
          <w:sz w:val="28"/>
        </w:rPr>
      </w:pPr>
    </w:p>
    <w:p w14:paraId="2C5B67D8" w14:textId="77777777" w:rsidR="00980B79" w:rsidRPr="006945CF" w:rsidRDefault="00996DDB" w:rsidP="006945CF">
      <w:pPr>
        <w:spacing w:after="120"/>
        <w:rPr>
          <w:b/>
          <w:sz w:val="32"/>
        </w:rPr>
      </w:pPr>
      <w:r w:rsidRPr="006945CF">
        <w:rPr>
          <w:b/>
          <w:sz w:val="32"/>
        </w:rPr>
        <w:t>ENGLAND</w:t>
      </w:r>
    </w:p>
    <w:p w14:paraId="2C5B67D9" w14:textId="77777777" w:rsidR="007379AE" w:rsidRPr="00304F63" w:rsidRDefault="007379AE" w:rsidP="006945CF">
      <w:pPr>
        <w:spacing w:after="120"/>
        <w:rPr>
          <w:b/>
          <w:sz w:val="28"/>
          <w:u w:val="single"/>
        </w:rPr>
      </w:pPr>
      <w:r w:rsidRPr="00304F63">
        <w:rPr>
          <w:b/>
          <w:sz w:val="28"/>
          <w:u w:val="single"/>
        </w:rPr>
        <w:t>Citizenship</w:t>
      </w:r>
    </w:p>
    <w:p w14:paraId="2C5B67DA" w14:textId="77777777" w:rsidR="00304F63" w:rsidRPr="00190B7D" w:rsidRDefault="00304F63" w:rsidP="006945CF">
      <w:pPr>
        <w:spacing w:after="120"/>
        <w:rPr>
          <w:sz w:val="24"/>
        </w:rPr>
      </w:pPr>
      <w:r w:rsidRPr="00190B7D">
        <w:rPr>
          <w:sz w:val="24"/>
        </w:rPr>
        <w:t xml:space="preserve">Pupils </w:t>
      </w:r>
      <w:r>
        <w:rPr>
          <w:sz w:val="24"/>
        </w:rPr>
        <w:t>should be taught about:</w:t>
      </w:r>
    </w:p>
    <w:p w14:paraId="2C5B67DB" w14:textId="77777777" w:rsidR="007379AE" w:rsidRDefault="007379AE" w:rsidP="006945CF">
      <w:pPr>
        <w:spacing w:after="120"/>
        <w:rPr>
          <w:b/>
          <w:sz w:val="28"/>
        </w:rPr>
      </w:pPr>
      <w:r>
        <w:rPr>
          <w:b/>
          <w:sz w:val="28"/>
        </w:rPr>
        <w:t>Key Stage 3</w:t>
      </w:r>
    </w:p>
    <w:p w14:paraId="2C5B67DC" w14:textId="77777777" w:rsidR="007379AE" w:rsidRDefault="007379AE" w:rsidP="006945CF">
      <w:pPr>
        <w:pStyle w:val="ListParagraph"/>
        <w:numPr>
          <w:ilvl w:val="0"/>
          <w:numId w:val="24"/>
        </w:numPr>
        <w:spacing w:after="120"/>
        <w:contextualSpacing w:val="0"/>
        <w:rPr>
          <w:sz w:val="24"/>
        </w:rPr>
      </w:pPr>
      <w:r w:rsidRPr="007379AE">
        <w:rPr>
          <w:sz w:val="24"/>
        </w:rPr>
        <w:t xml:space="preserve">the roles played by public institutions and voluntary groups in society, and the ways in which citizens work together to improve their communities, including opportunities to participate in school-based activities </w:t>
      </w:r>
    </w:p>
    <w:p w14:paraId="2C5B67DD" w14:textId="77777777" w:rsidR="007379AE" w:rsidRDefault="007379AE" w:rsidP="006945CF">
      <w:pPr>
        <w:spacing w:after="120"/>
        <w:rPr>
          <w:b/>
          <w:sz w:val="28"/>
        </w:rPr>
      </w:pPr>
      <w:r>
        <w:rPr>
          <w:b/>
          <w:sz w:val="28"/>
        </w:rPr>
        <w:t>Key Stage 4</w:t>
      </w:r>
    </w:p>
    <w:p w14:paraId="2C5B67DE" w14:textId="77777777" w:rsidR="007379AE" w:rsidRPr="007379AE" w:rsidRDefault="007379AE" w:rsidP="006945CF">
      <w:pPr>
        <w:pStyle w:val="ListParagraph"/>
        <w:numPr>
          <w:ilvl w:val="0"/>
          <w:numId w:val="24"/>
        </w:numPr>
        <w:spacing w:after="120"/>
        <w:contextualSpacing w:val="0"/>
        <w:rPr>
          <w:sz w:val="24"/>
        </w:rPr>
      </w:pPr>
      <w:r w:rsidRPr="007379AE">
        <w:rPr>
          <w:sz w:val="24"/>
        </w:rPr>
        <w:t xml:space="preserve">the different ways in which a citizen can contribute to the improvement of his or her community, to include the opportunity to participate actively in community volunteering, as well as other forms of responsible activity </w:t>
      </w:r>
    </w:p>
    <w:p w14:paraId="2C5B67DF" w14:textId="77777777" w:rsidR="005022D7" w:rsidRPr="00304F63" w:rsidRDefault="00190B7D" w:rsidP="006945CF">
      <w:pPr>
        <w:spacing w:after="120"/>
        <w:rPr>
          <w:b/>
          <w:sz w:val="28"/>
          <w:u w:val="single"/>
        </w:rPr>
      </w:pPr>
      <w:r w:rsidRPr="00304F63">
        <w:rPr>
          <w:b/>
          <w:sz w:val="28"/>
          <w:u w:val="single"/>
        </w:rPr>
        <w:t>P</w:t>
      </w:r>
      <w:r w:rsidR="005022D7" w:rsidRPr="00304F63">
        <w:rPr>
          <w:b/>
          <w:sz w:val="28"/>
          <w:u w:val="single"/>
        </w:rPr>
        <w:t>ersonal, Social and Health Education</w:t>
      </w:r>
    </w:p>
    <w:p w14:paraId="2C5B67E0" w14:textId="77777777" w:rsidR="00AA3B5C" w:rsidRPr="00304F63" w:rsidRDefault="006941C2" w:rsidP="006945CF">
      <w:pPr>
        <w:spacing w:after="120"/>
        <w:rPr>
          <w:b/>
          <w:sz w:val="24"/>
          <w:u w:val="single"/>
        </w:rPr>
      </w:pPr>
      <w:r w:rsidRPr="00304F63">
        <w:rPr>
          <w:b/>
          <w:bCs/>
          <w:sz w:val="24"/>
          <w:u w:val="single"/>
        </w:rPr>
        <w:t xml:space="preserve">Health and Well-being </w:t>
      </w:r>
    </w:p>
    <w:p w14:paraId="2C5B67E1" w14:textId="77777777" w:rsidR="00304F63" w:rsidRPr="00190B7D" w:rsidRDefault="00304F63" w:rsidP="006945CF">
      <w:pPr>
        <w:spacing w:after="120"/>
        <w:rPr>
          <w:sz w:val="24"/>
        </w:rPr>
      </w:pPr>
      <w:r>
        <w:rPr>
          <w:sz w:val="24"/>
        </w:rPr>
        <w:t>Student</w:t>
      </w:r>
      <w:r w:rsidRPr="00190B7D">
        <w:rPr>
          <w:sz w:val="24"/>
        </w:rPr>
        <w:t xml:space="preserve">s </w:t>
      </w:r>
      <w:r>
        <w:rPr>
          <w:sz w:val="24"/>
        </w:rPr>
        <w:t>learn…</w:t>
      </w:r>
    </w:p>
    <w:p w14:paraId="2C5B67E2" w14:textId="77777777" w:rsidR="007379AE" w:rsidRPr="007379AE" w:rsidRDefault="007379AE" w:rsidP="006945CF">
      <w:pPr>
        <w:spacing w:after="120"/>
        <w:rPr>
          <w:b/>
          <w:sz w:val="24"/>
        </w:rPr>
      </w:pPr>
      <w:r w:rsidRPr="007379AE">
        <w:rPr>
          <w:b/>
          <w:sz w:val="24"/>
        </w:rPr>
        <w:t>Key Stage 3</w:t>
      </w:r>
    </w:p>
    <w:p w14:paraId="2C5B67E3" w14:textId="77777777" w:rsidR="007379AE" w:rsidRPr="007379AE" w:rsidRDefault="007379AE" w:rsidP="006945CF">
      <w:pPr>
        <w:pStyle w:val="ListParagraph"/>
        <w:numPr>
          <w:ilvl w:val="0"/>
          <w:numId w:val="24"/>
        </w:numPr>
        <w:spacing w:after="120"/>
        <w:contextualSpacing w:val="0"/>
        <w:rPr>
          <w:sz w:val="24"/>
        </w:rPr>
      </w:pPr>
      <w:r w:rsidRPr="007379AE">
        <w:rPr>
          <w:b/>
          <w:bCs/>
          <w:sz w:val="24"/>
        </w:rPr>
        <w:t xml:space="preserve">H1. </w:t>
      </w:r>
      <w:r w:rsidRPr="007379AE">
        <w:rPr>
          <w:sz w:val="24"/>
        </w:rPr>
        <w:t>how we are all unique; that recognising and demonstrating personal strengths build self-confidence, self-esteem and good health and wellbeing</w:t>
      </w:r>
    </w:p>
    <w:p w14:paraId="2C5B67E4" w14:textId="77777777" w:rsidR="007379AE" w:rsidRPr="007379AE" w:rsidRDefault="007379AE" w:rsidP="006945CF">
      <w:pPr>
        <w:spacing w:after="120"/>
        <w:rPr>
          <w:b/>
          <w:sz w:val="24"/>
        </w:rPr>
      </w:pPr>
      <w:r>
        <w:rPr>
          <w:b/>
          <w:sz w:val="24"/>
        </w:rPr>
        <w:t>Key Stage 4</w:t>
      </w:r>
    </w:p>
    <w:p w14:paraId="2C5B67E5" w14:textId="77777777" w:rsidR="007379AE" w:rsidRPr="007379AE" w:rsidRDefault="007379AE" w:rsidP="006945CF">
      <w:pPr>
        <w:pStyle w:val="ListParagraph"/>
        <w:numPr>
          <w:ilvl w:val="0"/>
          <w:numId w:val="24"/>
        </w:numPr>
        <w:spacing w:after="120"/>
        <w:contextualSpacing w:val="0"/>
        <w:rPr>
          <w:sz w:val="24"/>
        </w:rPr>
      </w:pPr>
      <w:r w:rsidRPr="007379AE">
        <w:rPr>
          <w:b/>
          <w:bCs/>
          <w:sz w:val="24"/>
        </w:rPr>
        <w:t xml:space="preserve">H1. </w:t>
      </w:r>
      <w:r w:rsidRPr="007379AE">
        <w:rPr>
          <w:sz w:val="24"/>
        </w:rPr>
        <w:t>to accurately assess their areas of strength and development, and where</w:t>
      </w:r>
      <w:r>
        <w:rPr>
          <w:sz w:val="24"/>
        </w:rPr>
        <w:t xml:space="preserve"> </w:t>
      </w:r>
      <w:r w:rsidRPr="007379AE">
        <w:rPr>
          <w:sz w:val="24"/>
        </w:rPr>
        <w:t>appropriate, act upon feedback</w:t>
      </w:r>
    </w:p>
    <w:p w14:paraId="2C5B67E6" w14:textId="77777777" w:rsidR="00A948FF" w:rsidRPr="00304F63" w:rsidRDefault="00A948FF" w:rsidP="006945CF">
      <w:pPr>
        <w:spacing w:after="120"/>
        <w:rPr>
          <w:b/>
          <w:sz w:val="24"/>
          <w:u w:val="single"/>
        </w:rPr>
      </w:pPr>
      <w:r w:rsidRPr="00304F63">
        <w:rPr>
          <w:b/>
          <w:bCs/>
          <w:sz w:val="24"/>
          <w:u w:val="single"/>
        </w:rPr>
        <w:t>Living in the Wider World</w:t>
      </w:r>
    </w:p>
    <w:p w14:paraId="2C5B67E7" w14:textId="77777777" w:rsidR="00304F63" w:rsidRPr="00190B7D" w:rsidRDefault="00304F63" w:rsidP="006945CF">
      <w:pPr>
        <w:spacing w:after="120"/>
        <w:rPr>
          <w:sz w:val="24"/>
        </w:rPr>
      </w:pPr>
      <w:r>
        <w:rPr>
          <w:sz w:val="24"/>
        </w:rPr>
        <w:t>Students</w:t>
      </w:r>
      <w:r w:rsidRPr="00190B7D">
        <w:rPr>
          <w:sz w:val="24"/>
        </w:rPr>
        <w:t xml:space="preserve"> </w:t>
      </w:r>
      <w:r>
        <w:rPr>
          <w:sz w:val="24"/>
        </w:rPr>
        <w:t>learn…</w:t>
      </w:r>
    </w:p>
    <w:p w14:paraId="2C5B67E8" w14:textId="77777777" w:rsidR="007379AE" w:rsidRPr="007379AE" w:rsidRDefault="007379AE" w:rsidP="006945CF">
      <w:pPr>
        <w:spacing w:after="120"/>
        <w:rPr>
          <w:b/>
          <w:sz w:val="24"/>
        </w:rPr>
      </w:pPr>
      <w:r w:rsidRPr="007379AE">
        <w:rPr>
          <w:b/>
          <w:sz w:val="24"/>
        </w:rPr>
        <w:t>Key Stage 3</w:t>
      </w:r>
    </w:p>
    <w:p w14:paraId="2C5B67E9" w14:textId="77777777" w:rsidR="007379AE" w:rsidRDefault="007379AE" w:rsidP="006945CF">
      <w:pPr>
        <w:pStyle w:val="ListParagraph"/>
        <w:numPr>
          <w:ilvl w:val="0"/>
          <w:numId w:val="2"/>
        </w:numPr>
        <w:spacing w:after="120"/>
        <w:contextualSpacing w:val="0"/>
        <w:rPr>
          <w:sz w:val="24"/>
        </w:rPr>
      </w:pPr>
      <w:r w:rsidRPr="007379AE">
        <w:rPr>
          <w:b/>
          <w:sz w:val="24"/>
        </w:rPr>
        <w:t xml:space="preserve">L2. </w:t>
      </w:r>
      <w:r w:rsidRPr="007379AE">
        <w:rPr>
          <w:sz w:val="24"/>
        </w:rPr>
        <w:t>to review their strengths, interests, skills, qualities and values and how to</w:t>
      </w:r>
      <w:r>
        <w:rPr>
          <w:sz w:val="24"/>
        </w:rPr>
        <w:t xml:space="preserve"> </w:t>
      </w:r>
      <w:r w:rsidRPr="007379AE">
        <w:rPr>
          <w:sz w:val="24"/>
        </w:rPr>
        <w:t>develop them</w:t>
      </w:r>
    </w:p>
    <w:p w14:paraId="2C5B67EA" w14:textId="77777777" w:rsidR="007379AE" w:rsidRPr="007379AE" w:rsidRDefault="007379AE" w:rsidP="006945CF">
      <w:pPr>
        <w:pStyle w:val="ListParagraph"/>
        <w:numPr>
          <w:ilvl w:val="0"/>
          <w:numId w:val="2"/>
        </w:numPr>
        <w:spacing w:after="120"/>
        <w:contextualSpacing w:val="0"/>
        <w:rPr>
          <w:sz w:val="24"/>
        </w:rPr>
      </w:pPr>
      <w:r w:rsidRPr="007379AE">
        <w:rPr>
          <w:b/>
          <w:sz w:val="24"/>
        </w:rPr>
        <w:t>L4.</w:t>
      </w:r>
      <w:r w:rsidRPr="007379AE">
        <w:rPr>
          <w:sz w:val="24"/>
        </w:rPr>
        <w:t xml:space="preserve"> the skills and attributes that employers value</w:t>
      </w:r>
    </w:p>
    <w:p w14:paraId="2C5B67EB" w14:textId="77777777" w:rsidR="007379AE" w:rsidRPr="007379AE" w:rsidRDefault="007379AE" w:rsidP="006945CF">
      <w:pPr>
        <w:spacing w:after="120"/>
        <w:rPr>
          <w:b/>
          <w:sz w:val="24"/>
        </w:rPr>
      </w:pPr>
      <w:r>
        <w:rPr>
          <w:b/>
          <w:sz w:val="24"/>
        </w:rPr>
        <w:t>Key Stage 4</w:t>
      </w:r>
    </w:p>
    <w:p w14:paraId="2C5B67EC" w14:textId="77777777" w:rsidR="007379AE" w:rsidRDefault="007379AE" w:rsidP="006945CF">
      <w:pPr>
        <w:pStyle w:val="ListParagraph"/>
        <w:numPr>
          <w:ilvl w:val="0"/>
          <w:numId w:val="2"/>
        </w:numPr>
        <w:spacing w:after="120"/>
        <w:contextualSpacing w:val="0"/>
        <w:rPr>
          <w:sz w:val="24"/>
        </w:rPr>
      </w:pPr>
      <w:r w:rsidRPr="007379AE">
        <w:rPr>
          <w:b/>
          <w:sz w:val="24"/>
        </w:rPr>
        <w:t xml:space="preserve">L2. </w:t>
      </w:r>
      <w:r w:rsidRPr="007379AE">
        <w:rPr>
          <w:sz w:val="24"/>
        </w:rPr>
        <w:t>to evaluate their own personal strengths and areas for development and use</w:t>
      </w:r>
      <w:r>
        <w:rPr>
          <w:sz w:val="24"/>
        </w:rPr>
        <w:t xml:space="preserve"> </w:t>
      </w:r>
      <w:r w:rsidRPr="007379AE">
        <w:rPr>
          <w:sz w:val="24"/>
        </w:rPr>
        <w:t>this to inform goal setting</w:t>
      </w:r>
    </w:p>
    <w:p w14:paraId="2C5B67ED" w14:textId="77777777" w:rsidR="007379AE" w:rsidRPr="007379AE" w:rsidRDefault="007379AE" w:rsidP="006945CF">
      <w:pPr>
        <w:pStyle w:val="ListParagraph"/>
        <w:numPr>
          <w:ilvl w:val="0"/>
          <w:numId w:val="2"/>
        </w:numPr>
        <w:spacing w:after="120"/>
        <w:contextualSpacing w:val="0"/>
        <w:rPr>
          <w:sz w:val="24"/>
        </w:rPr>
      </w:pPr>
      <w:r w:rsidRPr="007379AE">
        <w:rPr>
          <w:b/>
          <w:sz w:val="24"/>
        </w:rPr>
        <w:t xml:space="preserve">L3. </w:t>
      </w:r>
      <w:r w:rsidRPr="007379AE">
        <w:rPr>
          <w:sz w:val="24"/>
        </w:rPr>
        <w:t>how their strengths, interests, skills and qualities are changing and how these</w:t>
      </w:r>
      <w:r>
        <w:rPr>
          <w:sz w:val="24"/>
        </w:rPr>
        <w:t xml:space="preserve"> </w:t>
      </w:r>
      <w:r w:rsidRPr="007379AE">
        <w:rPr>
          <w:sz w:val="24"/>
        </w:rPr>
        <w:t>relate to future career choices and employability</w:t>
      </w:r>
    </w:p>
    <w:p w14:paraId="2C5B67EE" w14:textId="77777777" w:rsidR="007379AE" w:rsidRPr="00A948FF" w:rsidRDefault="007379AE" w:rsidP="006945CF">
      <w:pPr>
        <w:pStyle w:val="ListParagraph"/>
        <w:spacing w:after="120"/>
        <w:ind w:left="360"/>
        <w:contextualSpacing w:val="0"/>
        <w:rPr>
          <w:sz w:val="24"/>
          <w:highlight w:val="yellow"/>
        </w:rPr>
      </w:pPr>
    </w:p>
    <w:p w14:paraId="2C5B67EF" w14:textId="77777777" w:rsidR="004A5587" w:rsidRPr="006945CF" w:rsidRDefault="00996DDB" w:rsidP="006945CF">
      <w:pPr>
        <w:spacing w:after="120"/>
        <w:rPr>
          <w:b/>
          <w:sz w:val="32"/>
        </w:rPr>
      </w:pPr>
      <w:r w:rsidRPr="006945CF">
        <w:rPr>
          <w:b/>
          <w:sz w:val="32"/>
        </w:rPr>
        <w:lastRenderedPageBreak/>
        <w:t>NORTHERN IRELAND</w:t>
      </w:r>
    </w:p>
    <w:p w14:paraId="2C5B67F0" w14:textId="77777777" w:rsidR="00304F63" w:rsidRPr="00304F63" w:rsidRDefault="00304F63" w:rsidP="006945CF">
      <w:pPr>
        <w:spacing w:after="120"/>
        <w:rPr>
          <w:b/>
          <w:sz w:val="28"/>
          <w:u w:val="single"/>
        </w:rPr>
      </w:pPr>
      <w:r w:rsidRPr="00304F63">
        <w:rPr>
          <w:b/>
          <w:sz w:val="28"/>
          <w:u w:val="single"/>
        </w:rPr>
        <w:t>Learning for Life and Work: Employability</w:t>
      </w:r>
    </w:p>
    <w:p w14:paraId="2C5B67F1" w14:textId="77777777" w:rsidR="00E52346" w:rsidRPr="00304F63" w:rsidRDefault="00E52346" w:rsidP="006945CF">
      <w:pPr>
        <w:spacing w:after="120"/>
        <w:rPr>
          <w:b/>
          <w:sz w:val="24"/>
        </w:rPr>
      </w:pPr>
      <w:r w:rsidRPr="00304F63">
        <w:rPr>
          <w:b/>
          <w:sz w:val="24"/>
        </w:rPr>
        <w:t>Key Stage 3</w:t>
      </w:r>
    </w:p>
    <w:p w14:paraId="2C5B67F2" w14:textId="77777777" w:rsidR="004A5587" w:rsidRDefault="004A5587" w:rsidP="006945CF">
      <w:pPr>
        <w:tabs>
          <w:tab w:val="left" w:pos="4320"/>
        </w:tabs>
        <w:spacing w:after="120"/>
        <w:rPr>
          <w:sz w:val="24"/>
        </w:rPr>
      </w:pPr>
      <w:r w:rsidRPr="004A5587">
        <w:rPr>
          <w:sz w:val="24"/>
        </w:rPr>
        <w:t xml:space="preserve">Pupils should </w:t>
      </w:r>
      <w:r w:rsidR="00E52346">
        <w:rPr>
          <w:sz w:val="24"/>
        </w:rPr>
        <w:t>have opportunities to</w:t>
      </w:r>
      <w:r w:rsidRPr="004A5587">
        <w:rPr>
          <w:sz w:val="24"/>
        </w:rPr>
        <w:t>:</w:t>
      </w:r>
      <w:r w:rsidR="00E52346">
        <w:rPr>
          <w:sz w:val="24"/>
        </w:rPr>
        <w:tab/>
      </w:r>
    </w:p>
    <w:p w14:paraId="2C5B67F3" w14:textId="77777777" w:rsidR="006941C2" w:rsidRDefault="00304F63" w:rsidP="006945CF">
      <w:pPr>
        <w:pStyle w:val="ListParagraph"/>
        <w:numPr>
          <w:ilvl w:val="0"/>
          <w:numId w:val="16"/>
        </w:numPr>
        <w:spacing w:after="120"/>
        <w:contextualSpacing w:val="0"/>
        <w:rPr>
          <w:sz w:val="24"/>
        </w:rPr>
      </w:pPr>
      <w:r>
        <w:rPr>
          <w:sz w:val="24"/>
        </w:rPr>
        <w:t>i</w:t>
      </w:r>
      <w:r w:rsidR="00E52346" w:rsidRPr="00E52346">
        <w:rPr>
          <w:sz w:val="24"/>
        </w:rPr>
        <w:t xml:space="preserve">nvestigate how technology is affecting life and </w:t>
      </w:r>
      <w:r w:rsidR="00E52346">
        <w:rPr>
          <w:sz w:val="24"/>
        </w:rPr>
        <w:t>work</w:t>
      </w:r>
    </w:p>
    <w:p w14:paraId="2C5B67F4" w14:textId="77777777" w:rsidR="00304F63" w:rsidRPr="00304F63" w:rsidRDefault="00304F63" w:rsidP="006945CF">
      <w:pPr>
        <w:pStyle w:val="ListParagraph"/>
        <w:numPr>
          <w:ilvl w:val="0"/>
          <w:numId w:val="16"/>
        </w:numPr>
        <w:spacing w:after="120"/>
        <w:contextualSpacing w:val="0"/>
        <w:rPr>
          <w:sz w:val="24"/>
        </w:rPr>
      </w:pPr>
      <w:r w:rsidRPr="00304F63">
        <w:rPr>
          <w:sz w:val="24"/>
        </w:rPr>
        <w:t>assess personal skills and achievements to date.</w:t>
      </w:r>
      <w:r>
        <w:rPr>
          <w:sz w:val="24"/>
        </w:rPr>
        <w:t xml:space="preserve"> </w:t>
      </w:r>
      <w:r w:rsidRPr="00304F63">
        <w:rPr>
          <w:sz w:val="24"/>
        </w:rPr>
        <w:t>identify areas of interest and set targets for self-improvement</w:t>
      </w:r>
    </w:p>
    <w:p w14:paraId="2C5B67F5" w14:textId="77777777" w:rsidR="00E52346" w:rsidRPr="00304F63" w:rsidRDefault="00E52346" w:rsidP="006945CF">
      <w:pPr>
        <w:spacing w:after="120"/>
        <w:rPr>
          <w:b/>
          <w:sz w:val="28"/>
          <w:u w:val="single"/>
        </w:rPr>
      </w:pPr>
      <w:r w:rsidRPr="00304F63">
        <w:rPr>
          <w:b/>
          <w:sz w:val="28"/>
          <w:u w:val="single"/>
        </w:rPr>
        <w:t>Learning for Life and Work: Local and Global Citizenship</w:t>
      </w:r>
    </w:p>
    <w:p w14:paraId="2C5B67F6" w14:textId="77777777" w:rsidR="00304F63" w:rsidRPr="00304F63" w:rsidRDefault="00304F63" w:rsidP="006945CF">
      <w:pPr>
        <w:spacing w:after="120"/>
        <w:rPr>
          <w:b/>
          <w:sz w:val="24"/>
        </w:rPr>
      </w:pPr>
      <w:r w:rsidRPr="00304F63">
        <w:rPr>
          <w:b/>
          <w:sz w:val="24"/>
        </w:rPr>
        <w:t>Key Stage 3</w:t>
      </w:r>
    </w:p>
    <w:p w14:paraId="2C5B67F7" w14:textId="77777777" w:rsidR="00E52346" w:rsidRDefault="00E52346" w:rsidP="006945CF">
      <w:pPr>
        <w:tabs>
          <w:tab w:val="left" w:pos="4320"/>
        </w:tabs>
        <w:spacing w:after="120"/>
        <w:rPr>
          <w:sz w:val="24"/>
        </w:rPr>
      </w:pPr>
      <w:r w:rsidRPr="004A5587">
        <w:rPr>
          <w:sz w:val="24"/>
        </w:rPr>
        <w:t xml:space="preserve">Pupils should </w:t>
      </w:r>
      <w:r>
        <w:rPr>
          <w:sz w:val="24"/>
        </w:rPr>
        <w:t>have opportunities to</w:t>
      </w:r>
      <w:r w:rsidRPr="004A5587">
        <w:rPr>
          <w:sz w:val="24"/>
        </w:rPr>
        <w:t>:</w:t>
      </w:r>
      <w:r>
        <w:rPr>
          <w:sz w:val="24"/>
        </w:rPr>
        <w:tab/>
      </w:r>
    </w:p>
    <w:p w14:paraId="2C5B67F8" w14:textId="77777777" w:rsidR="00E52346" w:rsidRDefault="00E52346" w:rsidP="006945CF">
      <w:pPr>
        <w:pStyle w:val="ListParagraph"/>
        <w:numPr>
          <w:ilvl w:val="0"/>
          <w:numId w:val="16"/>
        </w:numPr>
        <w:spacing w:after="120"/>
        <w:contextualSpacing w:val="0"/>
        <w:rPr>
          <w:sz w:val="24"/>
        </w:rPr>
      </w:pPr>
      <w:r w:rsidRPr="00E52346">
        <w:rPr>
          <w:sz w:val="24"/>
        </w:rPr>
        <w:t>investigate various ways to participate in school and</w:t>
      </w:r>
      <w:r>
        <w:rPr>
          <w:sz w:val="24"/>
        </w:rPr>
        <w:t xml:space="preserve"> society</w:t>
      </w:r>
    </w:p>
    <w:p w14:paraId="2C5B67F9" w14:textId="77777777" w:rsidR="00EF2E27" w:rsidRPr="00304F63" w:rsidRDefault="00EF2E27" w:rsidP="006945CF">
      <w:pPr>
        <w:spacing w:after="120"/>
        <w:rPr>
          <w:b/>
          <w:sz w:val="24"/>
        </w:rPr>
      </w:pPr>
      <w:r w:rsidRPr="00304F63">
        <w:rPr>
          <w:b/>
          <w:sz w:val="24"/>
        </w:rPr>
        <w:t>Key Stage 4</w:t>
      </w:r>
    </w:p>
    <w:p w14:paraId="2C5B67FA" w14:textId="77777777" w:rsidR="00EF2E27" w:rsidRDefault="00EF2E27" w:rsidP="006945CF">
      <w:pPr>
        <w:tabs>
          <w:tab w:val="left" w:pos="4320"/>
        </w:tabs>
        <w:spacing w:after="120"/>
        <w:rPr>
          <w:sz w:val="24"/>
        </w:rPr>
      </w:pPr>
      <w:r w:rsidRPr="004A5587">
        <w:rPr>
          <w:sz w:val="24"/>
        </w:rPr>
        <w:t xml:space="preserve">Pupils should </w:t>
      </w:r>
      <w:r>
        <w:rPr>
          <w:sz w:val="24"/>
        </w:rPr>
        <w:t>be able to</w:t>
      </w:r>
      <w:r w:rsidRPr="004A5587">
        <w:rPr>
          <w:sz w:val="24"/>
        </w:rPr>
        <w:t>:</w:t>
      </w:r>
      <w:r>
        <w:rPr>
          <w:sz w:val="24"/>
        </w:rPr>
        <w:tab/>
      </w:r>
    </w:p>
    <w:p w14:paraId="2C5B67FB" w14:textId="77777777" w:rsidR="00EF2E27" w:rsidRPr="00EF2E27" w:rsidRDefault="00EF2E27" w:rsidP="006945CF">
      <w:pPr>
        <w:pStyle w:val="ListParagraph"/>
        <w:numPr>
          <w:ilvl w:val="0"/>
          <w:numId w:val="26"/>
        </w:numPr>
        <w:spacing w:after="120"/>
        <w:contextualSpacing w:val="0"/>
        <w:rPr>
          <w:sz w:val="24"/>
        </w:rPr>
      </w:pPr>
      <w:r w:rsidRPr="00EF2E27">
        <w:rPr>
          <w:sz w:val="24"/>
        </w:rPr>
        <w:t>develop their understanding of the role of society and government in safeguarding individual and collection rights in order to promote equality and to ensure that everyone is treated fairly</w:t>
      </w:r>
    </w:p>
    <w:p w14:paraId="2C5B67FC" w14:textId="77777777" w:rsidR="00EF2E27" w:rsidRDefault="00EF2E27" w:rsidP="006945CF">
      <w:pPr>
        <w:spacing w:after="120"/>
        <w:rPr>
          <w:b/>
          <w:sz w:val="28"/>
        </w:rPr>
      </w:pPr>
    </w:p>
    <w:p w14:paraId="2C5B67FD" w14:textId="77777777" w:rsidR="00304F63" w:rsidRPr="006945CF" w:rsidRDefault="008B6F96" w:rsidP="006945CF">
      <w:pPr>
        <w:spacing w:after="120"/>
        <w:rPr>
          <w:b/>
          <w:sz w:val="32"/>
        </w:rPr>
      </w:pPr>
      <w:r w:rsidRPr="006945CF">
        <w:rPr>
          <w:b/>
          <w:sz w:val="32"/>
        </w:rPr>
        <w:t>SCOTLAND</w:t>
      </w:r>
    </w:p>
    <w:p w14:paraId="2C5B67FE" w14:textId="77777777" w:rsidR="00632703" w:rsidRPr="00304F63" w:rsidRDefault="00632703" w:rsidP="006945CF">
      <w:pPr>
        <w:spacing w:after="120"/>
        <w:rPr>
          <w:b/>
          <w:sz w:val="28"/>
          <w:u w:val="single"/>
        </w:rPr>
      </w:pPr>
      <w:r w:rsidRPr="00304F63">
        <w:rPr>
          <w:b/>
          <w:sz w:val="28"/>
          <w:u w:val="single"/>
        </w:rPr>
        <w:t>Health and Well-being</w:t>
      </w:r>
    </w:p>
    <w:p w14:paraId="2C5B67FF" w14:textId="77777777" w:rsidR="00632703" w:rsidRPr="00304F63" w:rsidRDefault="001F0517" w:rsidP="006945CF">
      <w:pPr>
        <w:spacing w:after="120"/>
        <w:rPr>
          <w:b/>
          <w:sz w:val="24"/>
          <w:u w:val="single"/>
        </w:rPr>
      </w:pPr>
      <w:r w:rsidRPr="00304F63">
        <w:rPr>
          <w:b/>
          <w:sz w:val="24"/>
          <w:u w:val="single"/>
        </w:rPr>
        <w:t>Mental, emotional, social and physical well-being</w:t>
      </w:r>
    </w:p>
    <w:p w14:paraId="2C5B6800" w14:textId="77777777" w:rsidR="00632703" w:rsidRPr="00EF2E27" w:rsidRDefault="00615E68" w:rsidP="006945CF">
      <w:pPr>
        <w:pStyle w:val="ListParagraph"/>
        <w:numPr>
          <w:ilvl w:val="0"/>
          <w:numId w:val="7"/>
        </w:numPr>
        <w:spacing w:after="120"/>
        <w:contextualSpacing w:val="0"/>
        <w:rPr>
          <w:sz w:val="24"/>
        </w:rPr>
      </w:pPr>
      <w:r>
        <w:rPr>
          <w:sz w:val="24"/>
        </w:rPr>
        <w:t xml:space="preserve">I </w:t>
      </w:r>
      <w:r w:rsidRPr="00615E68">
        <w:rPr>
          <w:sz w:val="24"/>
        </w:rPr>
        <w:t>recognise that each individual has a unique blend of abilities and ne</w:t>
      </w:r>
      <w:r>
        <w:rPr>
          <w:sz w:val="24"/>
        </w:rPr>
        <w:t>eds</w:t>
      </w:r>
      <w:r w:rsidR="00EF2E27">
        <w:rPr>
          <w:sz w:val="24"/>
        </w:rPr>
        <w:t>.</w:t>
      </w:r>
      <w:r w:rsidR="006941C2" w:rsidRPr="00EF2E27">
        <w:rPr>
          <w:sz w:val="24"/>
        </w:rPr>
        <w:t xml:space="preserve"> </w:t>
      </w:r>
      <w:r w:rsidR="00EF2E27">
        <w:rPr>
          <w:b/>
          <w:sz w:val="24"/>
        </w:rPr>
        <w:t>HWB 3</w:t>
      </w:r>
      <w:r w:rsidRPr="00EF2E27">
        <w:rPr>
          <w:b/>
          <w:sz w:val="24"/>
        </w:rPr>
        <w:t>-10</w:t>
      </w:r>
      <w:r w:rsidR="001F0517" w:rsidRPr="00EF2E27">
        <w:rPr>
          <w:b/>
          <w:sz w:val="24"/>
        </w:rPr>
        <w:t>a</w:t>
      </w:r>
      <w:r w:rsidR="00EF2E27">
        <w:rPr>
          <w:b/>
          <w:sz w:val="24"/>
        </w:rPr>
        <w:t>/HWB 4-10a</w:t>
      </w:r>
    </w:p>
    <w:p w14:paraId="2C5B6801" w14:textId="77777777" w:rsidR="00615E68" w:rsidRPr="00304F63" w:rsidRDefault="00615E68" w:rsidP="006945CF">
      <w:pPr>
        <w:spacing w:after="120"/>
        <w:rPr>
          <w:b/>
          <w:sz w:val="24"/>
          <w:u w:val="single"/>
        </w:rPr>
      </w:pPr>
      <w:r w:rsidRPr="00304F63">
        <w:rPr>
          <w:b/>
          <w:sz w:val="24"/>
          <w:u w:val="single"/>
        </w:rPr>
        <w:t>Planning for choices and changes</w:t>
      </w:r>
    </w:p>
    <w:p w14:paraId="2C5B6802" w14:textId="77777777" w:rsidR="00615E68" w:rsidRPr="00EF2E27" w:rsidRDefault="00EF2E27" w:rsidP="006945CF">
      <w:pPr>
        <w:pStyle w:val="ListParagraph"/>
        <w:numPr>
          <w:ilvl w:val="0"/>
          <w:numId w:val="7"/>
        </w:numPr>
        <w:spacing w:after="120"/>
        <w:contextualSpacing w:val="0"/>
        <w:rPr>
          <w:sz w:val="24"/>
        </w:rPr>
      </w:pPr>
      <w:r w:rsidRPr="00EF2E27">
        <w:rPr>
          <w:sz w:val="24"/>
        </w:rPr>
        <w:t>I am developing the skills and attributes which I will nee</w:t>
      </w:r>
      <w:r>
        <w:rPr>
          <w:sz w:val="24"/>
        </w:rPr>
        <w:t>d for learning, life and work.</w:t>
      </w:r>
      <w:r w:rsidR="00615E68" w:rsidRPr="00615E68">
        <w:rPr>
          <w:b/>
          <w:sz w:val="24"/>
        </w:rPr>
        <w:t xml:space="preserve"> </w:t>
      </w:r>
      <w:r>
        <w:rPr>
          <w:b/>
          <w:sz w:val="24"/>
        </w:rPr>
        <w:t>HWB 3</w:t>
      </w:r>
      <w:r w:rsidR="00615E68">
        <w:rPr>
          <w:b/>
          <w:sz w:val="24"/>
        </w:rPr>
        <w:t>-19</w:t>
      </w:r>
      <w:r w:rsidR="00615E68" w:rsidRPr="00615E68">
        <w:rPr>
          <w:b/>
          <w:sz w:val="24"/>
        </w:rPr>
        <w:t>a</w:t>
      </w:r>
    </w:p>
    <w:p w14:paraId="2C5B6803" w14:textId="77777777" w:rsidR="00EF2E27" w:rsidRPr="00615E68" w:rsidRDefault="00EF2E27" w:rsidP="006945CF">
      <w:pPr>
        <w:pStyle w:val="ListParagraph"/>
        <w:numPr>
          <w:ilvl w:val="0"/>
          <w:numId w:val="7"/>
        </w:numPr>
        <w:spacing w:after="120"/>
        <w:contextualSpacing w:val="0"/>
        <w:rPr>
          <w:sz w:val="24"/>
        </w:rPr>
      </w:pPr>
      <w:r w:rsidRPr="00EF2E27">
        <w:rPr>
          <w:sz w:val="24"/>
        </w:rPr>
        <w:t>Based on my interests, skills, strengths and preferences, I am supported to make suitable, realistic and informed choices, set manageable goals and plan for my further transitions.</w:t>
      </w:r>
      <w:r>
        <w:rPr>
          <w:sz w:val="24"/>
        </w:rPr>
        <w:t xml:space="preserve"> </w:t>
      </w:r>
      <w:r w:rsidRPr="00EF2E27">
        <w:rPr>
          <w:b/>
          <w:sz w:val="24"/>
        </w:rPr>
        <w:t>HWB 4-19a</w:t>
      </w:r>
    </w:p>
    <w:p w14:paraId="2C5B6804" w14:textId="77777777" w:rsidR="00615E68" w:rsidRPr="004F354B" w:rsidRDefault="00615E68" w:rsidP="006945CF">
      <w:pPr>
        <w:pStyle w:val="ListParagraph"/>
        <w:numPr>
          <w:ilvl w:val="0"/>
          <w:numId w:val="7"/>
        </w:numPr>
        <w:spacing w:after="120"/>
        <w:contextualSpacing w:val="0"/>
        <w:rPr>
          <w:sz w:val="24"/>
        </w:rPr>
      </w:pPr>
      <w:r w:rsidRPr="00615E68">
        <w:rPr>
          <w:sz w:val="24"/>
        </w:rPr>
        <w:t>I am investigating different careers/occupations, ways of working, and learning and training paths. I am gaining experience that helps me recognise the relevance of my learning, skills and interests to my future life.</w:t>
      </w:r>
      <w:r w:rsidR="004F354B">
        <w:rPr>
          <w:sz w:val="24"/>
        </w:rPr>
        <w:t xml:space="preserve"> </w:t>
      </w:r>
      <w:r w:rsidR="00EF2E27">
        <w:rPr>
          <w:b/>
          <w:sz w:val="24"/>
        </w:rPr>
        <w:t>HWB 3</w:t>
      </w:r>
      <w:r w:rsidR="004F354B">
        <w:rPr>
          <w:b/>
          <w:sz w:val="24"/>
        </w:rPr>
        <w:t>-20</w:t>
      </w:r>
      <w:r w:rsidR="004F354B" w:rsidRPr="00615E68">
        <w:rPr>
          <w:b/>
          <w:sz w:val="24"/>
        </w:rPr>
        <w:t>a</w:t>
      </w:r>
      <w:r w:rsidR="00EF2E27">
        <w:rPr>
          <w:b/>
          <w:sz w:val="24"/>
        </w:rPr>
        <w:t>/HWB 4-20a</w:t>
      </w:r>
    </w:p>
    <w:p w14:paraId="2C5B6805" w14:textId="77777777" w:rsidR="006945CF" w:rsidRDefault="006945CF" w:rsidP="006945CF">
      <w:pPr>
        <w:spacing w:after="120"/>
        <w:rPr>
          <w:b/>
          <w:sz w:val="28"/>
        </w:rPr>
      </w:pPr>
    </w:p>
    <w:p w14:paraId="2C5B6806" w14:textId="77777777" w:rsidR="00170AA1" w:rsidRDefault="00170AA1" w:rsidP="006945CF">
      <w:pPr>
        <w:spacing w:after="120"/>
        <w:rPr>
          <w:b/>
          <w:sz w:val="28"/>
        </w:rPr>
      </w:pPr>
    </w:p>
    <w:p w14:paraId="2C5B6807" w14:textId="77777777" w:rsidR="00170AA1" w:rsidRDefault="00170AA1" w:rsidP="006945CF">
      <w:pPr>
        <w:spacing w:after="120"/>
        <w:rPr>
          <w:b/>
          <w:sz w:val="28"/>
        </w:rPr>
      </w:pPr>
    </w:p>
    <w:p w14:paraId="2C5B6808" w14:textId="77777777" w:rsidR="00170AA1" w:rsidRDefault="00170AA1" w:rsidP="006945CF">
      <w:pPr>
        <w:spacing w:after="120"/>
        <w:rPr>
          <w:b/>
          <w:sz w:val="28"/>
        </w:rPr>
      </w:pPr>
    </w:p>
    <w:p w14:paraId="2C5B6809" w14:textId="77777777" w:rsidR="00170AA1" w:rsidRDefault="00170AA1" w:rsidP="006945CF">
      <w:pPr>
        <w:spacing w:after="120"/>
        <w:rPr>
          <w:b/>
          <w:sz w:val="28"/>
        </w:rPr>
      </w:pPr>
    </w:p>
    <w:p w14:paraId="2C5B680A" w14:textId="77777777" w:rsidR="00170AA1" w:rsidRDefault="00170AA1" w:rsidP="006945CF">
      <w:pPr>
        <w:spacing w:after="120"/>
        <w:rPr>
          <w:b/>
          <w:sz w:val="28"/>
        </w:rPr>
      </w:pPr>
    </w:p>
    <w:p w14:paraId="2C5B680B" w14:textId="77777777" w:rsidR="00C11D77" w:rsidRPr="006945CF" w:rsidRDefault="008B6F96" w:rsidP="006945CF">
      <w:pPr>
        <w:spacing w:after="120"/>
        <w:rPr>
          <w:b/>
          <w:sz w:val="32"/>
        </w:rPr>
      </w:pPr>
      <w:r w:rsidRPr="006945CF">
        <w:rPr>
          <w:b/>
          <w:sz w:val="32"/>
        </w:rPr>
        <w:lastRenderedPageBreak/>
        <w:t>WALES</w:t>
      </w:r>
    </w:p>
    <w:p w14:paraId="2C5B680C" w14:textId="77777777" w:rsidR="004F354B" w:rsidRPr="00304F63" w:rsidRDefault="004F354B" w:rsidP="006945CF">
      <w:pPr>
        <w:spacing w:after="120"/>
        <w:rPr>
          <w:b/>
          <w:sz w:val="28"/>
          <w:u w:val="single"/>
        </w:rPr>
      </w:pPr>
      <w:r w:rsidRPr="00304F63">
        <w:rPr>
          <w:b/>
          <w:sz w:val="28"/>
          <w:u w:val="single"/>
        </w:rPr>
        <w:t>Humanities</w:t>
      </w:r>
    </w:p>
    <w:p w14:paraId="2C5B680D" w14:textId="77777777" w:rsidR="00607B05" w:rsidRPr="00304F63" w:rsidRDefault="00607B05" w:rsidP="006945CF">
      <w:pPr>
        <w:spacing w:after="120"/>
        <w:rPr>
          <w:b/>
          <w:sz w:val="24"/>
          <w:u w:val="single"/>
          <w:lang w:val="en"/>
        </w:rPr>
      </w:pPr>
      <w:r w:rsidRPr="00304F63">
        <w:rPr>
          <w:b/>
          <w:sz w:val="24"/>
          <w:u w:val="single"/>
        </w:rPr>
        <w:t xml:space="preserve">Informed, </w:t>
      </w:r>
      <w:r w:rsidRPr="00304F63">
        <w:rPr>
          <w:b/>
          <w:sz w:val="24"/>
          <w:u w:val="single"/>
          <w:lang w:val="en"/>
        </w:rPr>
        <w:t>self-aware citizens engage with the challenges and opportunities that face humanity, and are able to take considered and ethical action.</w:t>
      </w:r>
    </w:p>
    <w:p w14:paraId="2C5B680E" w14:textId="77777777" w:rsidR="00607B05" w:rsidRPr="00C11D77" w:rsidRDefault="00304F63" w:rsidP="006945CF">
      <w:pPr>
        <w:spacing w:after="120"/>
        <w:rPr>
          <w:sz w:val="24"/>
        </w:rPr>
      </w:pPr>
      <w:r>
        <w:rPr>
          <w:b/>
          <w:sz w:val="24"/>
        </w:rPr>
        <w:t>Progression Step 4</w:t>
      </w:r>
    </w:p>
    <w:p w14:paraId="2C5B680F" w14:textId="77777777" w:rsidR="00607B05" w:rsidRDefault="00607B05" w:rsidP="006945CF">
      <w:pPr>
        <w:pStyle w:val="ListParagraph"/>
        <w:numPr>
          <w:ilvl w:val="0"/>
          <w:numId w:val="28"/>
        </w:numPr>
        <w:spacing w:after="120"/>
        <w:contextualSpacing w:val="0"/>
        <w:rPr>
          <w:sz w:val="24"/>
        </w:rPr>
      </w:pPr>
      <w:r w:rsidRPr="00471581">
        <w:rPr>
          <w:sz w:val="24"/>
        </w:rPr>
        <w:t xml:space="preserve">I have an understanding of my own and others’ environmental, economic and social responsibilities in creating a sustainable future. </w:t>
      </w:r>
    </w:p>
    <w:p w14:paraId="2C5B6810" w14:textId="77777777" w:rsidR="00304F63" w:rsidRPr="00304F63" w:rsidRDefault="00304F63" w:rsidP="006945CF">
      <w:pPr>
        <w:spacing w:after="120"/>
        <w:rPr>
          <w:sz w:val="24"/>
        </w:rPr>
      </w:pPr>
      <w:r>
        <w:rPr>
          <w:b/>
          <w:sz w:val="24"/>
        </w:rPr>
        <w:t>Progression Step 5</w:t>
      </w:r>
    </w:p>
    <w:p w14:paraId="2C5B6811" w14:textId="77777777" w:rsidR="00607B05" w:rsidRDefault="00607B05" w:rsidP="006945CF">
      <w:pPr>
        <w:pStyle w:val="ListParagraph"/>
        <w:numPr>
          <w:ilvl w:val="0"/>
          <w:numId w:val="29"/>
        </w:numPr>
        <w:spacing w:after="120"/>
        <w:contextualSpacing w:val="0"/>
        <w:rPr>
          <w:sz w:val="24"/>
        </w:rPr>
      </w:pPr>
      <w:r w:rsidRPr="00471581">
        <w:rPr>
          <w:sz w:val="24"/>
        </w:rPr>
        <w:t xml:space="preserve">I have built a detailed understanding of what it is to be an ethical, informed citizen and can critically evaluate my role as one, recognising my responsibilities and those of others towards society, the environment and creating a sustainable future. </w:t>
      </w:r>
    </w:p>
    <w:p w14:paraId="2C5B6812" w14:textId="77777777" w:rsidR="00916573" w:rsidRPr="00724404" w:rsidRDefault="00916573" w:rsidP="006945CF">
      <w:pPr>
        <w:spacing w:after="120"/>
        <w:rPr>
          <w:b/>
          <w:sz w:val="28"/>
          <w:u w:val="single"/>
        </w:rPr>
      </w:pPr>
      <w:r w:rsidRPr="00724404">
        <w:rPr>
          <w:b/>
          <w:sz w:val="28"/>
          <w:u w:val="single"/>
        </w:rPr>
        <w:t>Science and Technology</w:t>
      </w:r>
    </w:p>
    <w:p w14:paraId="2C5B6813" w14:textId="77777777" w:rsidR="00916573" w:rsidRPr="00304F63" w:rsidRDefault="00916573" w:rsidP="006945CF">
      <w:pPr>
        <w:spacing w:after="120"/>
        <w:rPr>
          <w:sz w:val="24"/>
          <w:u w:val="single"/>
        </w:rPr>
      </w:pPr>
      <w:r w:rsidRPr="00304F63">
        <w:rPr>
          <w:b/>
          <w:sz w:val="24"/>
          <w:u w:val="single"/>
        </w:rPr>
        <w:t>Being curious and searching for answers is essential to understanding and predicting phenomena.</w:t>
      </w:r>
    </w:p>
    <w:p w14:paraId="2C5B6814" w14:textId="77777777" w:rsidR="00304F63" w:rsidRPr="00304F63" w:rsidRDefault="00304F63" w:rsidP="006945CF">
      <w:pPr>
        <w:spacing w:after="120"/>
        <w:rPr>
          <w:sz w:val="24"/>
        </w:rPr>
      </w:pPr>
      <w:r w:rsidRPr="00304F63">
        <w:rPr>
          <w:b/>
          <w:sz w:val="24"/>
        </w:rPr>
        <w:t>Progression Step 4</w:t>
      </w:r>
    </w:p>
    <w:p w14:paraId="2C5B6815" w14:textId="77777777" w:rsidR="00607B05" w:rsidRPr="00607B05" w:rsidRDefault="00607B05" w:rsidP="006945CF">
      <w:pPr>
        <w:pStyle w:val="ListParagraph"/>
        <w:numPr>
          <w:ilvl w:val="0"/>
          <w:numId w:val="29"/>
        </w:numPr>
        <w:spacing w:after="120"/>
        <w:contextualSpacing w:val="0"/>
        <w:rPr>
          <w:sz w:val="24"/>
        </w:rPr>
      </w:pPr>
      <w:r w:rsidRPr="00607B05">
        <w:rPr>
          <w:sz w:val="24"/>
        </w:rPr>
        <w:t>I can describe the impacts of science and technology, past and present, on society.</w:t>
      </w:r>
    </w:p>
    <w:p w14:paraId="2C5B6816" w14:textId="77777777" w:rsidR="00304F63" w:rsidRPr="00304F63" w:rsidRDefault="00304F63" w:rsidP="006945CF">
      <w:pPr>
        <w:spacing w:after="120"/>
        <w:rPr>
          <w:sz w:val="24"/>
        </w:rPr>
      </w:pPr>
      <w:r>
        <w:rPr>
          <w:b/>
          <w:sz w:val="24"/>
        </w:rPr>
        <w:t>Progression Step 5</w:t>
      </w:r>
    </w:p>
    <w:p w14:paraId="2C5B6817" w14:textId="77777777" w:rsidR="00607B05" w:rsidRPr="00607B05" w:rsidRDefault="00607B05" w:rsidP="006945CF">
      <w:pPr>
        <w:pStyle w:val="ListParagraph"/>
        <w:numPr>
          <w:ilvl w:val="0"/>
          <w:numId w:val="29"/>
        </w:numPr>
        <w:spacing w:after="120"/>
        <w:contextualSpacing w:val="0"/>
        <w:rPr>
          <w:sz w:val="24"/>
        </w:rPr>
      </w:pPr>
      <w:r w:rsidRPr="00607B05">
        <w:rPr>
          <w:sz w:val="24"/>
        </w:rPr>
        <w:t>I can evaluate the effectiveness and impact of scientific and technological solutions on a personal, societal and environmental level.</w:t>
      </w:r>
    </w:p>
    <w:p w14:paraId="2C5B6818" w14:textId="77777777" w:rsidR="004F354B" w:rsidRPr="004F354B" w:rsidRDefault="004F354B" w:rsidP="006945CF">
      <w:pPr>
        <w:spacing w:after="120"/>
        <w:rPr>
          <w:b/>
          <w:sz w:val="24"/>
        </w:rPr>
      </w:pPr>
    </w:p>
    <w:sectPr w:rsidR="004F354B" w:rsidRPr="004F354B" w:rsidSect="00980B7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45B5A"/>
    <w:multiLevelType w:val="hybridMultilevel"/>
    <w:tmpl w:val="9878BD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DF0534"/>
    <w:multiLevelType w:val="hybridMultilevel"/>
    <w:tmpl w:val="679E79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18C433C"/>
    <w:multiLevelType w:val="hybridMultilevel"/>
    <w:tmpl w:val="11A2B966"/>
    <w:lvl w:ilvl="0" w:tplc="BD2021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523251"/>
    <w:multiLevelType w:val="hybridMultilevel"/>
    <w:tmpl w:val="36B04A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B7A2494"/>
    <w:multiLevelType w:val="hybridMultilevel"/>
    <w:tmpl w:val="ECECC6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754D24"/>
    <w:multiLevelType w:val="hybridMultilevel"/>
    <w:tmpl w:val="26E0AD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C951186"/>
    <w:multiLevelType w:val="hybridMultilevel"/>
    <w:tmpl w:val="C86693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6116BEF"/>
    <w:multiLevelType w:val="hybridMultilevel"/>
    <w:tmpl w:val="0C6E1B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7DB7E5A"/>
    <w:multiLevelType w:val="hybridMultilevel"/>
    <w:tmpl w:val="53BCAB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AD40FE"/>
    <w:multiLevelType w:val="hybridMultilevel"/>
    <w:tmpl w:val="C00637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E603913"/>
    <w:multiLevelType w:val="hybridMultilevel"/>
    <w:tmpl w:val="9DBE0F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6E42A1"/>
    <w:multiLevelType w:val="hybridMultilevel"/>
    <w:tmpl w:val="A09C01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6BD095E"/>
    <w:multiLevelType w:val="hybridMultilevel"/>
    <w:tmpl w:val="26423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14B01A7"/>
    <w:multiLevelType w:val="hybridMultilevel"/>
    <w:tmpl w:val="C5C6E5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60A0EF3"/>
    <w:multiLevelType w:val="hybridMultilevel"/>
    <w:tmpl w:val="86C49C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65A119A"/>
    <w:multiLevelType w:val="hybridMultilevel"/>
    <w:tmpl w:val="C5501B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2D0513"/>
    <w:multiLevelType w:val="hybridMultilevel"/>
    <w:tmpl w:val="B6AEBC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D8757EA"/>
    <w:multiLevelType w:val="hybridMultilevel"/>
    <w:tmpl w:val="FF2E13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EC86091"/>
    <w:multiLevelType w:val="hybridMultilevel"/>
    <w:tmpl w:val="35AA1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01E3AE1"/>
    <w:multiLevelType w:val="hybridMultilevel"/>
    <w:tmpl w:val="F8E06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1F66AEE"/>
    <w:multiLevelType w:val="hybridMultilevel"/>
    <w:tmpl w:val="D35640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CE72137"/>
    <w:multiLevelType w:val="hybridMultilevel"/>
    <w:tmpl w:val="C9B6C2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205D11"/>
    <w:multiLevelType w:val="hybridMultilevel"/>
    <w:tmpl w:val="8BFA59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4860FC9"/>
    <w:multiLevelType w:val="hybridMultilevel"/>
    <w:tmpl w:val="A00A29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6130D00"/>
    <w:multiLevelType w:val="hybridMultilevel"/>
    <w:tmpl w:val="D1E24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EE6AC4"/>
    <w:multiLevelType w:val="hybridMultilevel"/>
    <w:tmpl w:val="56E02A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DF0013"/>
    <w:multiLevelType w:val="hybridMultilevel"/>
    <w:tmpl w:val="F162DB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A724092"/>
    <w:multiLevelType w:val="hybridMultilevel"/>
    <w:tmpl w:val="E21849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F1B0CC5"/>
    <w:multiLevelType w:val="hybridMultilevel"/>
    <w:tmpl w:val="37763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303580590">
    <w:abstractNumId w:val="12"/>
  </w:num>
  <w:num w:numId="2" w16cid:durableId="2074698449">
    <w:abstractNumId w:val="28"/>
  </w:num>
  <w:num w:numId="3" w16cid:durableId="1066950013">
    <w:abstractNumId w:val="21"/>
  </w:num>
  <w:num w:numId="4" w16cid:durableId="1737312199">
    <w:abstractNumId w:val="24"/>
  </w:num>
  <w:num w:numId="5" w16cid:durableId="1731348613">
    <w:abstractNumId w:val="4"/>
  </w:num>
  <w:num w:numId="6" w16cid:durableId="303900426">
    <w:abstractNumId w:val="0"/>
  </w:num>
  <w:num w:numId="7" w16cid:durableId="395083335">
    <w:abstractNumId w:val="25"/>
  </w:num>
  <w:num w:numId="8" w16cid:durableId="2076931443">
    <w:abstractNumId w:val="18"/>
  </w:num>
  <w:num w:numId="9" w16cid:durableId="2119830398">
    <w:abstractNumId w:val="3"/>
  </w:num>
  <w:num w:numId="10" w16cid:durableId="599795642">
    <w:abstractNumId w:val="7"/>
  </w:num>
  <w:num w:numId="11" w16cid:durableId="1166944260">
    <w:abstractNumId w:val="2"/>
  </w:num>
  <w:num w:numId="12" w16cid:durableId="1543982564">
    <w:abstractNumId w:val="1"/>
  </w:num>
  <w:num w:numId="13" w16cid:durableId="1718817483">
    <w:abstractNumId w:val="8"/>
  </w:num>
  <w:num w:numId="14" w16cid:durableId="1236818513">
    <w:abstractNumId w:val="20"/>
  </w:num>
  <w:num w:numId="15" w16cid:durableId="542910616">
    <w:abstractNumId w:val="22"/>
  </w:num>
  <w:num w:numId="16" w16cid:durableId="1013260201">
    <w:abstractNumId w:val="16"/>
  </w:num>
  <w:num w:numId="17" w16cid:durableId="250091570">
    <w:abstractNumId w:val="17"/>
  </w:num>
  <w:num w:numId="18" w16cid:durableId="717509653">
    <w:abstractNumId w:val="26"/>
  </w:num>
  <w:num w:numId="19" w16cid:durableId="2041316516">
    <w:abstractNumId w:val="6"/>
  </w:num>
  <w:num w:numId="20" w16cid:durableId="126096029">
    <w:abstractNumId w:val="9"/>
  </w:num>
  <w:num w:numId="21" w16cid:durableId="1660183986">
    <w:abstractNumId w:val="10"/>
  </w:num>
  <w:num w:numId="22" w16cid:durableId="2109228560">
    <w:abstractNumId w:val="23"/>
  </w:num>
  <w:num w:numId="23" w16cid:durableId="1127553629">
    <w:abstractNumId w:val="19"/>
  </w:num>
  <w:num w:numId="24" w16cid:durableId="1186410756">
    <w:abstractNumId w:val="13"/>
  </w:num>
  <w:num w:numId="25" w16cid:durableId="1524396167">
    <w:abstractNumId w:val="27"/>
  </w:num>
  <w:num w:numId="26" w16cid:durableId="1738359364">
    <w:abstractNumId w:val="14"/>
  </w:num>
  <w:num w:numId="27" w16cid:durableId="881863813">
    <w:abstractNumId w:val="15"/>
  </w:num>
  <w:num w:numId="28" w16cid:durableId="1729038794">
    <w:abstractNumId w:val="5"/>
  </w:num>
  <w:num w:numId="29" w16cid:durableId="254451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0B79"/>
    <w:rsid w:val="00061BC5"/>
    <w:rsid w:val="000911D2"/>
    <w:rsid w:val="000931A5"/>
    <w:rsid w:val="00170AA1"/>
    <w:rsid w:val="00190B7D"/>
    <w:rsid w:val="001F0517"/>
    <w:rsid w:val="00212838"/>
    <w:rsid w:val="00224BF7"/>
    <w:rsid w:val="002E43FA"/>
    <w:rsid w:val="00304F63"/>
    <w:rsid w:val="004A5587"/>
    <w:rsid w:val="004F354B"/>
    <w:rsid w:val="005022D7"/>
    <w:rsid w:val="00607B05"/>
    <w:rsid w:val="00615E68"/>
    <w:rsid w:val="00632703"/>
    <w:rsid w:val="006941C2"/>
    <w:rsid w:val="006945CF"/>
    <w:rsid w:val="00724404"/>
    <w:rsid w:val="007379AE"/>
    <w:rsid w:val="00832BE7"/>
    <w:rsid w:val="008B6F96"/>
    <w:rsid w:val="00911C4D"/>
    <w:rsid w:val="00916573"/>
    <w:rsid w:val="009404BF"/>
    <w:rsid w:val="00980B79"/>
    <w:rsid w:val="00996DDB"/>
    <w:rsid w:val="00A0375B"/>
    <w:rsid w:val="00A66F63"/>
    <w:rsid w:val="00A948FF"/>
    <w:rsid w:val="00AA3B5C"/>
    <w:rsid w:val="00C11D77"/>
    <w:rsid w:val="00C609D4"/>
    <w:rsid w:val="00C6570A"/>
    <w:rsid w:val="00D108DC"/>
    <w:rsid w:val="00DF3EDC"/>
    <w:rsid w:val="00E52346"/>
    <w:rsid w:val="00EF2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B67D5"/>
  <w15:docId w15:val="{91772534-FFCD-4862-B4E7-C449B65CA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9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B7D"/>
    <w:pPr>
      <w:ind w:left="720"/>
      <w:contextualSpacing/>
    </w:pPr>
  </w:style>
  <w:style w:type="paragraph" w:customStyle="1" w:styleId="Default">
    <w:name w:val="Default"/>
    <w:rsid w:val="00190B7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1BF272-C521-4A07-B6EB-BE06D2F5C437}">
  <ds:schemaRefs>
    <ds:schemaRef ds:uri="http://schemas.microsoft.com/office/2006/documentManagement/types"/>
    <ds:schemaRef ds:uri="2ea0d13e-6662-48b9-9f16-362ada5ac052"/>
    <ds:schemaRef ds:uri="http://schemas.microsoft.com/office/infopath/2007/PartnerControls"/>
    <ds:schemaRef ds:uri="http://www.w3.org/XML/1998/namespace"/>
    <ds:schemaRef ds:uri="http://purl.org/dc/terms/"/>
    <ds:schemaRef ds:uri="http://purl.org/dc/elements/1.1/"/>
    <ds:schemaRef ds:uri="http://purl.org/dc/dcmitype/"/>
    <ds:schemaRef ds:uri="http://schemas.openxmlformats.org/package/2006/metadata/core-properties"/>
    <ds:schemaRef ds:uri="a78c6f89-7204-4a13-b146-5119ac872cc6"/>
    <ds:schemaRef ds:uri="http://schemas.microsoft.com/office/2006/metadata/properties"/>
  </ds:schemaRefs>
</ds:datastoreItem>
</file>

<file path=customXml/itemProps2.xml><?xml version="1.0" encoding="utf-8"?>
<ds:datastoreItem xmlns:ds="http://schemas.openxmlformats.org/officeDocument/2006/customXml" ds:itemID="{9F33D027-BA77-4FE4-A63A-48209B92F08D}">
  <ds:schemaRefs>
    <ds:schemaRef ds:uri="http://schemas.microsoft.com/sharepoint/v3/contenttype/forms"/>
  </ds:schemaRefs>
</ds:datastoreItem>
</file>

<file path=customXml/itemProps3.xml><?xml version="1.0" encoding="utf-8"?>
<ds:datastoreItem xmlns:ds="http://schemas.openxmlformats.org/officeDocument/2006/customXml" ds:itemID="{CF020254-1433-47F6-983C-50D72CA07F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Theirworld</dc:creator>
  <cp:lastModifiedBy>Olivia Arnold</cp:lastModifiedBy>
  <cp:revision>2</cp:revision>
  <dcterms:created xsi:type="dcterms:W3CDTF">2024-11-25T13:18:00Z</dcterms:created>
  <dcterms:modified xsi:type="dcterms:W3CDTF">2024-11-25T13:18:00Z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ies>
</file>